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5D88DBD5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  <w:r w:rsidR="001828D7">
              <w:rPr>
                <w:rFonts w:cs="Arial"/>
                <w:b/>
                <w:sz w:val="22"/>
                <w:szCs w:val="22"/>
              </w:rPr>
              <w:t>, část 4 až 6</w:t>
            </w:r>
          </w:p>
          <w:p w14:paraId="570D1CE5" w14:textId="4596C80E" w:rsidR="002538B0" w:rsidRPr="00D73599" w:rsidRDefault="002538B0" w:rsidP="00757CB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757CB9">
              <w:rPr>
                <w:rFonts w:cs="Arial"/>
                <w:sz w:val="22"/>
                <w:szCs w:val="22"/>
              </w:rPr>
              <w:t>6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757CB9">
              <w:rPr>
                <w:rFonts w:cs="Arial"/>
                <w:b/>
                <w:sz w:val="22"/>
                <w:szCs w:val="22"/>
              </w:rPr>
              <w:t>Stínicí technika</w:t>
            </w:r>
            <w:bookmarkStart w:id="0" w:name="_GoBack"/>
            <w:bookmarkEnd w:id="0"/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629ECA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55E1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4DB3E9CD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  <w:r w:rsidR="001828D7">
      <w:rPr>
        <w:b/>
        <w:bCs/>
      </w:rPr>
      <w:t>, část 4 až 6</w:t>
    </w:r>
  </w:p>
  <w:p w14:paraId="568B4A3D" w14:textId="253A4D80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757CB9">
      <w:rPr>
        <w:rFonts w:cs="Arial"/>
        <w:b/>
        <w:bCs/>
      </w:rPr>
      <w:t>6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757CB9">
      <w:rPr>
        <w:b/>
        <w:bCs/>
      </w:rPr>
      <w:t>Stínicí technika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28D7"/>
    <w:rsid w:val="00183695"/>
    <w:rsid w:val="001A0500"/>
    <w:rsid w:val="001A4654"/>
    <w:rsid w:val="001C5905"/>
    <w:rsid w:val="002074FE"/>
    <w:rsid w:val="00251B75"/>
    <w:rsid w:val="002538B0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57CB9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24F0-E027-49A4-AA9B-A0D49C36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12</cp:revision>
  <dcterms:created xsi:type="dcterms:W3CDTF">2019-07-19T18:37:00Z</dcterms:created>
  <dcterms:modified xsi:type="dcterms:W3CDTF">2020-07-15T13:03:00Z</dcterms:modified>
</cp:coreProperties>
</file>